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EB" w:rsidRDefault="000E31EB"/>
    <w:p w:rsidR="00D763B2" w:rsidRPr="00D763B2" w:rsidRDefault="00B87BB1" w:rsidP="00D763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A31D3D">
        <w:rPr>
          <w:b/>
          <w:sz w:val="28"/>
          <w:szCs w:val="28"/>
        </w:rPr>
        <w:t xml:space="preserve">URSO DE MARCO LEGAL de las </w:t>
      </w:r>
      <w:r w:rsidR="00D763B2" w:rsidRPr="00D763B2">
        <w:rPr>
          <w:b/>
          <w:sz w:val="28"/>
          <w:szCs w:val="28"/>
        </w:rPr>
        <w:t>PERICIAS</w:t>
      </w:r>
    </w:p>
    <w:p w:rsidR="00D763B2" w:rsidRDefault="00D763B2">
      <w:r>
        <w:t>Fecha: 1</w:t>
      </w:r>
      <w:r w:rsidR="002B2A4A">
        <w:t>0</w:t>
      </w:r>
      <w:r>
        <w:t xml:space="preserve"> de </w:t>
      </w:r>
      <w:r w:rsidR="002B2A4A">
        <w:t>Diciembre</w:t>
      </w:r>
      <w:r>
        <w:t xml:space="preserve"> de 2015</w:t>
      </w:r>
    </w:p>
    <w:p w:rsidR="00D51447" w:rsidRDefault="002B2A4A" w:rsidP="00E51AA1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Dictado por: </w:t>
      </w:r>
      <w:r w:rsidR="00D51447" w:rsidRPr="00D51447">
        <w:rPr>
          <w:rFonts w:ascii="Arial Unicode MS" w:eastAsia="Arial Unicode MS" w:hAnsi="Arial Unicode MS" w:cs="Arial Unicode MS"/>
          <w:b/>
          <w:sz w:val="24"/>
          <w:szCs w:val="24"/>
        </w:rPr>
        <w:t xml:space="preserve">Arq. </w:t>
      </w:r>
      <w:proofErr w:type="spellStart"/>
      <w:r w:rsidR="00D51447" w:rsidRPr="00D51447">
        <w:rPr>
          <w:rFonts w:ascii="Arial Unicode MS" w:eastAsia="Arial Unicode MS" w:hAnsi="Arial Unicode MS" w:cs="Arial Unicode MS"/>
          <w:b/>
          <w:sz w:val="24"/>
          <w:szCs w:val="24"/>
        </w:rPr>
        <w:t>Abog</w:t>
      </w:r>
      <w:proofErr w:type="spellEnd"/>
      <w:r w:rsidR="00D51447" w:rsidRPr="00D51447">
        <w:rPr>
          <w:rFonts w:ascii="Arial Unicode MS" w:eastAsia="Arial Unicode MS" w:hAnsi="Arial Unicode MS" w:cs="Arial Unicode MS"/>
          <w:b/>
          <w:sz w:val="24"/>
          <w:szCs w:val="24"/>
        </w:rPr>
        <w:t>. CLAUDIO TORRES.</w:t>
      </w:r>
    </w:p>
    <w:p w:rsidR="002B2A4A" w:rsidRDefault="00A00279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2B2A4A"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imperiosa </w:t>
      </w:r>
      <w:r w:rsidR="002B2A4A">
        <w:rPr>
          <w:rFonts w:ascii="Arial Unicode MS" w:eastAsia="Arial Unicode MS" w:hAnsi="Arial Unicode MS" w:cs="Arial Unicode MS"/>
          <w:sz w:val="24"/>
          <w:szCs w:val="24"/>
        </w:rPr>
        <w:t xml:space="preserve">necesidad </w:t>
      </w:r>
      <w:r>
        <w:rPr>
          <w:rFonts w:ascii="Arial Unicode MS" w:eastAsia="Arial Unicode MS" w:hAnsi="Arial Unicode MS" w:cs="Arial Unicode MS"/>
          <w:sz w:val="24"/>
          <w:szCs w:val="24"/>
        </w:rPr>
        <w:t>e</w:t>
      </w:r>
      <w:r w:rsidR="002B2A4A">
        <w:rPr>
          <w:rFonts w:ascii="Arial Unicode MS" w:eastAsia="Arial Unicode MS" w:hAnsi="Arial Unicode MS" w:cs="Arial Unicode MS"/>
          <w:sz w:val="24"/>
          <w:szCs w:val="24"/>
        </w:rPr>
        <w:t xml:space="preserve"> importancia de este curso para nuestra profesión, esta dado por la nueva situación que ha generado </w:t>
      </w:r>
      <w:r w:rsidR="00CC3C15">
        <w:rPr>
          <w:rFonts w:ascii="Arial Unicode MS" w:eastAsia="Arial Unicode MS" w:hAnsi="Arial Unicode MS" w:cs="Arial Unicode MS"/>
          <w:sz w:val="24"/>
          <w:szCs w:val="24"/>
        </w:rPr>
        <w:t>la aparición d</w:t>
      </w:r>
      <w:r w:rsidR="002B2A4A">
        <w:rPr>
          <w:rFonts w:ascii="Arial Unicode MS" w:eastAsia="Arial Unicode MS" w:hAnsi="Arial Unicode MS" w:cs="Arial Unicode MS"/>
          <w:sz w:val="24"/>
          <w:szCs w:val="24"/>
        </w:rPr>
        <w:t>el Nuevo Código Civil y Comercial que ha entrado en vigencia e</w:t>
      </w:r>
      <w:r w:rsidR="005B4790">
        <w:rPr>
          <w:rFonts w:ascii="Arial Unicode MS" w:eastAsia="Arial Unicode MS" w:hAnsi="Arial Unicode MS" w:cs="Arial Unicode MS"/>
          <w:sz w:val="24"/>
          <w:szCs w:val="24"/>
        </w:rPr>
        <w:t>l corriente</w:t>
      </w:r>
      <w:r w:rsidR="002B2A4A">
        <w:rPr>
          <w:rFonts w:ascii="Arial Unicode MS" w:eastAsia="Arial Unicode MS" w:hAnsi="Arial Unicode MS" w:cs="Arial Unicode MS"/>
          <w:sz w:val="24"/>
          <w:szCs w:val="24"/>
        </w:rPr>
        <w:t xml:space="preserve"> año, lo cual ocasionó cambios sustanciales en el desarrollo de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CC3C15">
        <w:rPr>
          <w:rFonts w:ascii="Arial Unicode MS" w:eastAsia="Arial Unicode MS" w:hAnsi="Arial Unicode MS" w:cs="Arial Unicode MS"/>
          <w:sz w:val="24"/>
          <w:szCs w:val="24"/>
        </w:rPr>
        <w:t>vida cotidiana de cualquier ciudadano</w:t>
      </w:r>
      <w:r w:rsidR="005B4790">
        <w:rPr>
          <w:rFonts w:ascii="Arial Unicode MS" w:eastAsia="Arial Unicode MS" w:hAnsi="Arial Unicode MS" w:cs="Arial Unicode MS"/>
          <w:sz w:val="24"/>
          <w:szCs w:val="24"/>
        </w:rPr>
        <w:t xml:space="preserve"> y porque no para el desarrollo de nuestra profesión como Arquitectos</w:t>
      </w:r>
      <w:r w:rsidR="002B2A4A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B87BB1" w:rsidRDefault="00B87BB1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C3C15" w:rsidRDefault="00CC3C15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Debo remarcar aquí, que luego de haber comenzado con este curso en cuestión, el CAPSF unas semanas después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dió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inicio a una serie de conferencias a este respecto, a las cuales no pude asistir por cuestiones de agenda laboral, aunque en un marco menos académico que el curso de la FADU (entrega de TP final con calificación y acreditaciones académicas para el caso) .</w:t>
      </w:r>
    </w:p>
    <w:p w:rsidR="00B87BB1" w:rsidRDefault="00B87BB1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CC3C15" w:rsidRDefault="00A00279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5B4790">
        <w:rPr>
          <w:rFonts w:ascii="Arial Unicode MS" w:eastAsia="Arial Unicode MS" w:hAnsi="Arial Unicode MS" w:cs="Arial Unicode MS"/>
          <w:sz w:val="24"/>
          <w:szCs w:val="24"/>
        </w:rPr>
        <w:t>Por otro lado, entiendo que 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iempre que exista una modificación en las metodologías de trabajo (informatización de trámites, sistema gesto), en alguna nueva tecnología (cursos de capacitación), en modificaciones en el marco legal a través del cual desarrollamos nuestra profesión (vigencia del nuevo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CCyC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),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etc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..., siempre será necesario el estudio y capacitación para saber entender y</w:t>
      </w:r>
      <w:r w:rsidR="002B2A4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utilizar con inteligencia las nuevas herramientas y conocimientos </w:t>
      </w:r>
      <w:r w:rsidR="00CC3C15">
        <w:rPr>
          <w:rFonts w:ascii="Arial Unicode MS" w:eastAsia="Arial Unicode MS" w:hAnsi="Arial Unicode MS" w:cs="Arial Unicode MS"/>
          <w:sz w:val="24"/>
          <w:szCs w:val="24"/>
        </w:rPr>
        <w:t xml:space="preserve">que puedan ir apareciendo a lo largo de los años. </w:t>
      </w:r>
    </w:p>
    <w:p w:rsidR="00B87BB1" w:rsidRDefault="00B87BB1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2B2A4A" w:rsidRDefault="00CC3C15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  <w:t>Es en definitiva, buscar y llegar a conformar un saber más profundo y acabado de</w:t>
      </w:r>
      <w:r w:rsidR="00A00279">
        <w:rPr>
          <w:rFonts w:ascii="Arial Unicode MS" w:eastAsia="Arial Unicode MS" w:hAnsi="Arial Unicode MS" w:cs="Arial Unicode MS"/>
          <w:sz w:val="24"/>
          <w:szCs w:val="24"/>
        </w:rPr>
        <w:t xml:space="preserve"> nuestra labor como profesional, y por supuesto nunca dar todo por sabido, ya que uno nunca termina de aprender.</w:t>
      </w:r>
      <w:r w:rsidR="002B2A4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B87BB1" w:rsidRDefault="00B87BB1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79375</wp:posOffset>
            </wp:positionV>
            <wp:extent cx="1365885" cy="1952625"/>
            <wp:effectExtent l="19050" t="0" r="5715" b="0"/>
            <wp:wrapNone/>
            <wp:docPr id="31" name="30 Imagen" descr="FIRMA 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EM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BB1" w:rsidRDefault="00B87BB1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B87BB1" w:rsidRDefault="00B87BB1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B87BB1" w:rsidRDefault="00B87BB1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Arq. J. Emiliano Miró</w:t>
      </w:r>
    </w:p>
    <w:p w:rsidR="00B87BB1" w:rsidRPr="002B2A4A" w:rsidRDefault="00B87BB1" w:rsidP="00E51AA1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CAPSF Nº04830</w:t>
      </w:r>
    </w:p>
    <w:sectPr w:rsidR="00B87BB1" w:rsidRPr="002B2A4A" w:rsidSect="000E31E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CEF" w:rsidRDefault="00662CEF" w:rsidP="002A59B1">
      <w:pPr>
        <w:spacing w:after="0" w:line="240" w:lineRule="auto"/>
      </w:pPr>
      <w:r>
        <w:separator/>
      </w:r>
    </w:p>
  </w:endnote>
  <w:endnote w:type="continuationSeparator" w:id="0">
    <w:p w:rsidR="00662CEF" w:rsidRDefault="00662CEF" w:rsidP="002A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CEF" w:rsidRDefault="00662CEF" w:rsidP="002A59B1">
      <w:pPr>
        <w:spacing w:after="0" w:line="240" w:lineRule="auto"/>
      </w:pPr>
      <w:r>
        <w:separator/>
      </w:r>
    </w:p>
  </w:footnote>
  <w:footnote w:type="continuationSeparator" w:id="0">
    <w:p w:rsidR="00662CEF" w:rsidRDefault="00662CEF" w:rsidP="002A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3D" w:rsidRPr="00973A08" w:rsidRDefault="00A31D3D" w:rsidP="002A59B1">
    <w:pPr>
      <w:pStyle w:val="Encabezado"/>
      <w:jc w:val="right"/>
      <w:rPr>
        <w:rFonts w:ascii="BankGothic Md BT" w:hAnsi="BankGothic Md BT"/>
        <w:b/>
      </w:rPr>
    </w:pPr>
    <w:r>
      <w:rPr>
        <w:rFonts w:ascii="BankGothic Md BT" w:hAnsi="BankGothic Md BT"/>
      </w:rPr>
      <w:t xml:space="preserve">Curso : </w:t>
    </w:r>
    <w:r w:rsidRPr="00973A08">
      <w:rPr>
        <w:rFonts w:ascii="BankGothic Md BT" w:hAnsi="BankGothic Md BT"/>
        <w:b/>
      </w:rPr>
      <w:t>Marco Legal de las Pericias</w:t>
    </w:r>
  </w:p>
  <w:p w:rsidR="00A31D3D" w:rsidRDefault="00A31D3D" w:rsidP="002A59B1">
    <w:pPr>
      <w:pStyle w:val="Encabezado"/>
      <w:jc w:val="right"/>
      <w:rPr>
        <w:rFonts w:ascii="BankGothic Md BT" w:hAnsi="BankGothic Md BT"/>
      </w:rPr>
    </w:pPr>
    <w:r>
      <w:rPr>
        <w:rFonts w:ascii="BankGothic Md BT" w:hAnsi="BankGothic Md BT"/>
      </w:rPr>
      <w:t>El Ejercicio Profesional bajo el Nuevo Código Civil y Comercial</w:t>
    </w:r>
  </w:p>
  <w:p w:rsidR="009A35AD" w:rsidRDefault="009A35AD" w:rsidP="002A59B1">
    <w:pPr>
      <w:pStyle w:val="Encabezado"/>
      <w:jc w:val="right"/>
      <w:rPr>
        <w:rFonts w:ascii="BankGothic Md BT" w:hAnsi="BankGothic Md BT"/>
        <w:sz w:val="20"/>
        <w:szCs w:val="20"/>
        <w:bdr w:val="single" w:sz="4" w:space="0" w:color="auto"/>
      </w:rPr>
    </w:pPr>
    <w:r w:rsidRPr="00973A08">
      <w:rPr>
        <w:rFonts w:ascii="BankGothic Md BT" w:hAnsi="BankGothic Md BT"/>
        <w:highlight w:val="lightGray"/>
      </w:rPr>
      <w:t xml:space="preserve">Arq. </w:t>
    </w:r>
    <w:r w:rsidRPr="00973A08">
      <w:rPr>
        <w:rFonts w:ascii="BankGothic Md BT" w:hAnsi="BankGothic Md BT"/>
        <w:sz w:val="28"/>
        <w:szCs w:val="28"/>
        <w:highlight w:val="lightGray"/>
        <w:u w:val="single"/>
      </w:rPr>
      <w:t>Jorge Emiliano Miró</w:t>
    </w:r>
    <w:r w:rsidRPr="00973A08">
      <w:rPr>
        <w:rFonts w:ascii="BankGothic Md BT" w:hAnsi="BankGothic Md BT"/>
        <w:sz w:val="28"/>
        <w:szCs w:val="28"/>
        <w:highlight w:val="lightGray"/>
      </w:rPr>
      <w:t xml:space="preserve"> </w:t>
    </w:r>
    <w:r w:rsidRPr="00973A08">
      <w:rPr>
        <w:rFonts w:ascii="BankGothic Md BT" w:hAnsi="BankGothic Md BT"/>
        <w:highlight w:val="lightGray"/>
      </w:rPr>
      <w:t xml:space="preserve">- </w:t>
    </w:r>
    <w:proofErr w:type="spellStart"/>
    <w:r w:rsidRPr="00973A08">
      <w:rPr>
        <w:rFonts w:ascii="BankGothic Md BT" w:hAnsi="BankGothic Md BT"/>
        <w:sz w:val="20"/>
        <w:szCs w:val="20"/>
        <w:highlight w:val="lightGray"/>
        <w:bdr w:val="single" w:sz="4" w:space="0" w:color="auto"/>
      </w:rPr>
      <w:t>Mat.</w:t>
    </w:r>
    <w:proofErr w:type="spellEnd"/>
    <w:r w:rsidRPr="00973A08">
      <w:rPr>
        <w:rFonts w:ascii="BankGothic Md BT" w:hAnsi="BankGothic Md BT"/>
        <w:sz w:val="20"/>
        <w:szCs w:val="20"/>
        <w:highlight w:val="lightGray"/>
        <w:bdr w:val="single" w:sz="4" w:space="0" w:color="auto"/>
      </w:rPr>
      <w:t xml:space="preserve"> CAPSF Nº04830</w:t>
    </w:r>
  </w:p>
  <w:p w:rsidR="008345F4" w:rsidRPr="008345F4" w:rsidRDefault="008345F4" w:rsidP="002A59B1">
    <w:pPr>
      <w:pStyle w:val="Encabezado"/>
      <w:jc w:val="right"/>
      <w:rPr>
        <w:rFonts w:ascii="BankGothic Md BT" w:hAnsi="BankGothic Md BT"/>
        <w:b/>
      </w:rPr>
    </w:pPr>
    <w:r w:rsidRPr="008345F4">
      <w:rPr>
        <w:rFonts w:ascii="BankGothic Md BT" w:hAnsi="BankGothic Md BT"/>
        <w:b/>
      </w:rPr>
      <w:t>-------------------------------------------------------------------------------------------------------------------------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BB5"/>
    <w:rsid w:val="00004762"/>
    <w:rsid w:val="00016FF6"/>
    <w:rsid w:val="00034C29"/>
    <w:rsid w:val="000374AA"/>
    <w:rsid w:val="0006637E"/>
    <w:rsid w:val="00075639"/>
    <w:rsid w:val="000B7C70"/>
    <w:rsid w:val="000E31EB"/>
    <w:rsid w:val="001404A0"/>
    <w:rsid w:val="00143EBF"/>
    <w:rsid w:val="001474BD"/>
    <w:rsid w:val="001766C2"/>
    <w:rsid w:val="001872E5"/>
    <w:rsid w:val="00190908"/>
    <w:rsid w:val="00193637"/>
    <w:rsid w:val="001A76D4"/>
    <w:rsid w:val="001C018B"/>
    <w:rsid w:val="001E251A"/>
    <w:rsid w:val="002054DB"/>
    <w:rsid w:val="002612C3"/>
    <w:rsid w:val="00285E77"/>
    <w:rsid w:val="00293D05"/>
    <w:rsid w:val="002A59B1"/>
    <w:rsid w:val="002B2A4A"/>
    <w:rsid w:val="002D330D"/>
    <w:rsid w:val="002D4CB1"/>
    <w:rsid w:val="00373496"/>
    <w:rsid w:val="00391665"/>
    <w:rsid w:val="00395535"/>
    <w:rsid w:val="00397D4F"/>
    <w:rsid w:val="003B0E49"/>
    <w:rsid w:val="003C6DD8"/>
    <w:rsid w:val="003F5DB0"/>
    <w:rsid w:val="00420F34"/>
    <w:rsid w:val="00435877"/>
    <w:rsid w:val="00440E0D"/>
    <w:rsid w:val="00442148"/>
    <w:rsid w:val="004A7BF7"/>
    <w:rsid w:val="004B4769"/>
    <w:rsid w:val="004C51F7"/>
    <w:rsid w:val="004E279A"/>
    <w:rsid w:val="004F7A0E"/>
    <w:rsid w:val="00523680"/>
    <w:rsid w:val="00552A20"/>
    <w:rsid w:val="00585B09"/>
    <w:rsid w:val="005917D8"/>
    <w:rsid w:val="0059181F"/>
    <w:rsid w:val="005A1FEB"/>
    <w:rsid w:val="005B0817"/>
    <w:rsid w:val="005B3238"/>
    <w:rsid w:val="005B4790"/>
    <w:rsid w:val="006317E9"/>
    <w:rsid w:val="00643B30"/>
    <w:rsid w:val="006440C4"/>
    <w:rsid w:val="00662CEF"/>
    <w:rsid w:val="0066613C"/>
    <w:rsid w:val="006935F4"/>
    <w:rsid w:val="006A36CC"/>
    <w:rsid w:val="006B0D64"/>
    <w:rsid w:val="006E31A1"/>
    <w:rsid w:val="006F1E09"/>
    <w:rsid w:val="007715C9"/>
    <w:rsid w:val="00784A66"/>
    <w:rsid w:val="007A38CD"/>
    <w:rsid w:val="007F00FA"/>
    <w:rsid w:val="00801694"/>
    <w:rsid w:val="0082273C"/>
    <w:rsid w:val="00823141"/>
    <w:rsid w:val="008345F4"/>
    <w:rsid w:val="0084574C"/>
    <w:rsid w:val="008566F1"/>
    <w:rsid w:val="00864D32"/>
    <w:rsid w:val="008916F5"/>
    <w:rsid w:val="00894FF5"/>
    <w:rsid w:val="008D667C"/>
    <w:rsid w:val="00926751"/>
    <w:rsid w:val="00926908"/>
    <w:rsid w:val="00973A08"/>
    <w:rsid w:val="00984B57"/>
    <w:rsid w:val="009A0720"/>
    <w:rsid w:val="009A35AD"/>
    <w:rsid w:val="009B474A"/>
    <w:rsid w:val="00A00279"/>
    <w:rsid w:val="00A17D08"/>
    <w:rsid w:val="00A31D3D"/>
    <w:rsid w:val="00A4705A"/>
    <w:rsid w:val="00A470CB"/>
    <w:rsid w:val="00A96CEA"/>
    <w:rsid w:val="00A96D49"/>
    <w:rsid w:val="00AB6817"/>
    <w:rsid w:val="00AC58BC"/>
    <w:rsid w:val="00AD028D"/>
    <w:rsid w:val="00AD1D25"/>
    <w:rsid w:val="00AE064F"/>
    <w:rsid w:val="00AF3C99"/>
    <w:rsid w:val="00B75A99"/>
    <w:rsid w:val="00B87BB1"/>
    <w:rsid w:val="00B9326A"/>
    <w:rsid w:val="00BA1E6E"/>
    <w:rsid w:val="00BB3DC0"/>
    <w:rsid w:val="00BE3875"/>
    <w:rsid w:val="00BF04C1"/>
    <w:rsid w:val="00BF4D01"/>
    <w:rsid w:val="00C04E6A"/>
    <w:rsid w:val="00C11EB6"/>
    <w:rsid w:val="00C52608"/>
    <w:rsid w:val="00C61750"/>
    <w:rsid w:val="00C65781"/>
    <w:rsid w:val="00C8509D"/>
    <w:rsid w:val="00CA1AB8"/>
    <w:rsid w:val="00CB7BB5"/>
    <w:rsid w:val="00CC0359"/>
    <w:rsid w:val="00CC2754"/>
    <w:rsid w:val="00CC3C15"/>
    <w:rsid w:val="00CF1E78"/>
    <w:rsid w:val="00D218CE"/>
    <w:rsid w:val="00D2650C"/>
    <w:rsid w:val="00D3146D"/>
    <w:rsid w:val="00D31599"/>
    <w:rsid w:val="00D51447"/>
    <w:rsid w:val="00D56FD2"/>
    <w:rsid w:val="00D67C1C"/>
    <w:rsid w:val="00D763B2"/>
    <w:rsid w:val="00DC1E28"/>
    <w:rsid w:val="00DE7F5E"/>
    <w:rsid w:val="00E11D0A"/>
    <w:rsid w:val="00E27FE5"/>
    <w:rsid w:val="00E45564"/>
    <w:rsid w:val="00E46D23"/>
    <w:rsid w:val="00E51AA1"/>
    <w:rsid w:val="00E673AF"/>
    <w:rsid w:val="00E95D66"/>
    <w:rsid w:val="00EC1E62"/>
    <w:rsid w:val="00EE4832"/>
    <w:rsid w:val="00F060D9"/>
    <w:rsid w:val="00F21795"/>
    <w:rsid w:val="00F71B5F"/>
    <w:rsid w:val="00F87179"/>
    <w:rsid w:val="00FB485B"/>
    <w:rsid w:val="00FB6CA8"/>
    <w:rsid w:val="00FD45FA"/>
    <w:rsid w:val="00FF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A5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59B1"/>
  </w:style>
  <w:style w:type="paragraph" w:styleId="Piedepgina">
    <w:name w:val="footer"/>
    <w:basedOn w:val="Normal"/>
    <w:link w:val="PiedepginaCar"/>
    <w:uiPriority w:val="99"/>
    <w:semiHidden/>
    <w:unhideWhenUsed/>
    <w:rsid w:val="002A5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59B1"/>
  </w:style>
  <w:style w:type="paragraph" w:styleId="Textodeglobo">
    <w:name w:val="Balloon Text"/>
    <w:basedOn w:val="Normal"/>
    <w:link w:val="TextodegloboCar"/>
    <w:uiPriority w:val="99"/>
    <w:semiHidden/>
    <w:unhideWhenUsed/>
    <w:rsid w:val="0001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F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75A99"/>
  </w:style>
  <w:style w:type="character" w:customStyle="1" w:styleId="ilad">
    <w:name w:val="il_ad"/>
    <w:basedOn w:val="Fuentedeprrafopredeter"/>
    <w:rsid w:val="00B75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Emiliano</cp:lastModifiedBy>
  <cp:revision>4</cp:revision>
  <cp:lastPrinted>2015-11-04T13:21:00Z</cp:lastPrinted>
  <dcterms:created xsi:type="dcterms:W3CDTF">2015-12-11T20:22:00Z</dcterms:created>
  <dcterms:modified xsi:type="dcterms:W3CDTF">2015-12-11T20:57:00Z</dcterms:modified>
</cp:coreProperties>
</file>